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A" w:rsidRPr="00D71E1A" w:rsidRDefault="00D71E1A" w:rsidP="00D71E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71E1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BIATHLON-WM Im Griff der Stasi </w:t>
      </w:r>
    </w:p>
    <w:p w:rsidR="00D71E1A" w:rsidRPr="00D71E1A" w:rsidRDefault="00D71E1A" w:rsidP="00D7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02.02.2004 </w:t>
      </w:r>
    </w:p>
    <w:p w:rsidR="00D71E1A" w:rsidRPr="00D71E1A" w:rsidRDefault="00D71E1A" w:rsidP="00D71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71E1A" w:rsidRPr="00D71E1A" w:rsidRDefault="00D71E1A" w:rsidP="00D7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1E1A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D71E1A" w:rsidRPr="00D71E1A" w:rsidRDefault="00D71E1A" w:rsidP="00D7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1E1A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D71E1A" w:rsidRPr="00D71E1A" w:rsidRDefault="00D71E1A" w:rsidP="00D7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1E1A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D71E1A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D71E1A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D71E1A" w:rsidRPr="00D71E1A" w:rsidRDefault="00D71E1A" w:rsidP="00D7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Wintersportzentrum Oberhof, in dem von Freitag an die Biathlon-Weltmeisterschaft ausgetragen wird, war zu DDR-Zeiten stärker im Griff der Staatssicherheit als bisher bekannt. Nach der Studie "Staatsplan Sieg" der thüringischen Stasi-Unterlagen-Beauftragten hatten vier hauptamtliche Offiziere mehr als hundert Inoffizielle Mitarbeiter (IM) in Oberhof platziert, von denen viele das systematische Hormon-Doping überwachen sollten. </w:t>
      </w:r>
    </w:p>
    <w:p w:rsidR="00D71E1A" w:rsidRPr="00D71E1A" w:rsidRDefault="00D71E1A" w:rsidP="00D71E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71E1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Artikel als PDF</w:t>
      </w:r>
    </w:p>
    <w:p w:rsidR="00D71E1A" w:rsidRPr="00D71E1A" w:rsidRDefault="00D71E1A" w:rsidP="00D7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D71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Im Griff der Stasi </w:t>
        </w:r>
      </w:hyperlink>
    </w:p>
    <w:p w:rsidR="00D71E1A" w:rsidRPr="00D71E1A" w:rsidRDefault="00D71E1A" w:rsidP="00D7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Einige der ehemaligen Kader sind noch heute im Sport aktiv. Der frühere Weltklasse-Biathlet Holger Wick (IM "Gerd Schütze") hatte laut Akten über seine Kameraden im ASK Oberhof berichtet. Heute ist Wick Leistungssport-Koordinator im Thüringer Skiverband - und "Zeremonienmeister" bei der WM. Der ehemalige Staffel-Weltmeister Matthias Jacob (IM "Martin Müller") arbeitet heute als Physiotherapeut für die Skilanglauf-Nationalmannschaft. Laut Stasi-Akten wurde er 1986 in Österreich von einem westdeutschen Biathleten gefragt, ob beim Weltcup in Oberhof auf Anabolika kontrolliert werde, die fast das ganze westdeutsche Team benutze. </w:t>
      </w:r>
    </w:p>
    <w:p w:rsidR="00D71E1A" w:rsidRPr="00D71E1A" w:rsidRDefault="00D71E1A" w:rsidP="00D7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Präsidium des WM-Organisationskomitees sitzt außerdem Rolf Christian, der für die Stasi als IM "Peter Fischer" arbeitete. Kreissportbund-Chef Christian, im Hauptberuf Amtsleiter in der Einheitsgemeinde </w:t>
      </w:r>
      <w:proofErr w:type="spellStart"/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>Schwallungen</w:t>
      </w:r>
      <w:proofErr w:type="spellEnd"/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war wegen seiner Verdienste um den Sport erst im September von Gerhard Mayer-Vorfelder, dem Präsidenten des Deutschen Fußball-Bundes, in den "Club der 100" aufgenommen worden. </w:t>
      </w:r>
    </w:p>
    <w:p w:rsidR="00D71E1A" w:rsidRPr="00D71E1A" w:rsidRDefault="00D71E1A" w:rsidP="00D7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>DER SPIEGEL 6/2004</w:t>
      </w:r>
    </w:p>
    <w:p w:rsidR="00D71E1A" w:rsidRPr="00D71E1A" w:rsidRDefault="00D71E1A" w:rsidP="00D7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>Alle Rechte vorbehalten</w:t>
      </w:r>
    </w:p>
    <w:p w:rsidR="00D71E1A" w:rsidRPr="00D71E1A" w:rsidRDefault="00D71E1A" w:rsidP="00D71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1E1A">
        <w:rPr>
          <w:rFonts w:ascii="Times New Roman" w:eastAsia="Times New Roman" w:hAnsi="Times New Roman" w:cs="Times New Roman"/>
          <w:sz w:val="24"/>
          <w:szCs w:val="24"/>
          <w:lang w:eastAsia="de-DE"/>
        </w:rPr>
        <w:t>Vervielfältigung nur mit Genehmigung</w:t>
      </w:r>
    </w:p>
    <w:p w:rsidR="00AF5738" w:rsidRDefault="00AF5738"/>
    <w:sectPr w:rsidR="00AF5738" w:rsidSect="00AF5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333"/>
    <w:multiLevelType w:val="multilevel"/>
    <w:tmpl w:val="5F96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71E1A"/>
    <w:rsid w:val="00AF5738"/>
    <w:rsid w:val="00D7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738"/>
  </w:style>
  <w:style w:type="paragraph" w:styleId="berschrift2">
    <w:name w:val="heading 2"/>
    <w:basedOn w:val="Standard"/>
    <w:link w:val="berschrift2Zchn"/>
    <w:uiPriority w:val="9"/>
    <w:qFormat/>
    <w:rsid w:val="00D7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71E1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lock">
    <w:name w:val="block"/>
    <w:basedOn w:val="Absatz-Standardschriftart"/>
    <w:rsid w:val="00D71E1A"/>
  </w:style>
  <w:style w:type="character" w:customStyle="1" w:styleId="font-slabcdui">
    <w:name w:val="font-slabcdui"/>
    <w:basedOn w:val="Absatz-Standardschriftart"/>
    <w:rsid w:val="00D71E1A"/>
  </w:style>
  <w:style w:type="character" w:customStyle="1" w:styleId="align-middle">
    <w:name w:val="align-middle"/>
    <w:basedOn w:val="Absatz-Standardschriftart"/>
    <w:rsid w:val="00D71E1A"/>
  </w:style>
  <w:style w:type="character" w:styleId="Hyperlink">
    <w:name w:val="Hyperlink"/>
    <w:basedOn w:val="Absatz-Standardschriftart"/>
    <w:uiPriority w:val="99"/>
    <w:semiHidden/>
    <w:unhideWhenUsed/>
    <w:rsid w:val="00D71E1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7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gazin.spiegel.de/EpubDelivery/spiegel/pdf/29847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1</cp:revision>
  <dcterms:created xsi:type="dcterms:W3CDTF">2020-04-02T07:23:00Z</dcterms:created>
  <dcterms:modified xsi:type="dcterms:W3CDTF">2020-04-02T07:23:00Z</dcterms:modified>
</cp:coreProperties>
</file>